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E0C3" w14:textId="4703F55B" w:rsidR="00100351" w:rsidRPr="00100351" w:rsidRDefault="00100351" w:rsidP="00100351">
      <w:r w:rsidRPr="00100351">
        <w:t xml:space="preserve">Hi </w:t>
      </w:r>
      <w:r w:rsidRPr="00100351">
        <w:rPr>
          <w:highlight w:val="yellow"/>
        </w:rPr>
        <w:t>[N</w:t>
      </w:r>
      <w:r w:rsidRPr="00D241E3">
        <w:rPr>
          <w:highlight w:val="yellow"/>
        </w:rPr>
        <w:t>ame</w:t>
      </w:r>
      <w:r w:rsidRPr="00100351">
        <w:rPr>
          <w:highlight w:val="yellow"/>
        </w:rPr>
        <w:t>]</w:t>
      </w:r>
      <w:r w:rsidRPr="00100351">
        <w:t>,</w:t>
      </w:r>
    </w:p>
    <w:p w14:paraId="7A394A11" w14:textId="35CCE335" w:rsidR="00100351" w:rsidRPr="00100351" w:rsidRDefault="00100351" w:rsidP="00100351">
      <w:r w:rsidRPr="00100351">
        <w:t>I wanted to pass something along that’s made a huge difference for me</w:t>
      </w:r>
      <w:r>
        <w:t xml:space="preserve"> both personally and professionally</w:t>
      </w:r>
      <w:r w:rsidRPr="00100351">
        <w:t>.</w:t>
      </w:r>
    </w:p>
    <w:p w14:paraId="02DB54FB" w14:textId="15C8BFCD" w:rsidR="00100351" w:rsidRPr="00100351" w:rsidRDefault="00100351" w:rsidP="00100351">
      <w:r w:rsidRPr="00100351">
        <w:t>I’m part of NANN, and it’s one of the few places</w:t>
      </w:r>
      <w:r w:rsidR="00CB6A73">
        <w:t xml:space="preserve"> I’ve found</w:t>
      </w:r>
      <w:r w:rsidRPr="00100351">
        <w:t xml:space="preserve"> that </w:t>
      </w:r>
      <w:r>
        <w:t>really understands</w:t>
      </w:r>
      <w:r w:rsidRPr="00100351">
        <w:t xml:space="preserve"> what day-to-day NICU work looks like. The </w:t>
      </w:r>
      <w:hyperlink r:id="rId4" w:history="1">
        <w:r w:rsidRPr="00100351">
          <w:rPr>
            <w:rStyle w:val="Hyperlink"/>
          </w:rPr>
          <w:t>education</w:t>
        </w:r>
      </w:hyperlink>
      <w:r w:rsidRPr="00100351">
        <w:t xml:space="preserve"> is practical, the </w:t>
      </w:r>
      <w:hyperlink r:id="rId5" w:history="1">
        <w:r w:rsidRPr="00100351">
          <w:rPr>
            <w:rStyle w:val="Hyperlink"/>
          </w:rPr>
          <w:t>resources</w:t>
        </w:r>
      </w:hyperlink>
      <w:r w:rsidRPr="00100351">
        <w:t xml:space="preserve"> are easy to use, and I get to </w:t>
      </w:r>
      <w:hyperlink r:id="rId6" w:history="1">
        <w:r w:rsidRPr="00100351">
          <w:rPr>
            <w:rStyle w:val="Hyperlink"/>
          </w:rPr>
          <w:t xml:space="preserve">connect </w:t>
        </w:r>
        <w:r w:rsidRPr="00100351">
          <w:rPr>
            <w:rStyle w:val="Hyperlink"/>
          </w:rPr>
          <w:t xml:space="preserve">and learn from </w:t>
        </w:r>
        <w:r w:rsidRPr="00100351">
          <w:rPr>
            <w:rStyle w:val="Hyperlink"/>
          </w:rPr>
          <w:t>others</w:t>
        </w:r>
      </w:hyperlink>
      <w:r w:rsidRPr="00100351">
        <w:t xml:space="preserve"> who are doing the same </w:t>
      </w:r>
      <w:r>
        <w:t>work</w:t>
      </w:r>
      <w:r w:rsidR="00CB6A73">
        <w:t xml:space="preserve"> every day</w:t>
      </w:r>
      <w:r w:rsidRPr="00100351">
        <w:t>.</w:t>
      </w:r>
    </w:p>
    <w:p w14:paraId="2FA2BBB8" w14:textId="354F3621" w:rsidR="00D241E3" w:rsidRDefault="00D241E3" w:rsidP="00D241E3">
      <w:r>
        <w:t xml:space="preserve">Right now, neonatal care teams are facing staffing challenges, evolving standards of care, and an urgent need for strong </w:t>
      </w:r>
      <w:hyperlink r:id="rId7" w:history="1">
        <w:r w:rsidRPr="00D241E3">
          <w:rPr>
            <w:rStyle w:val="Hyperlink"/>
          </w:rPr>
          <w:t>advocacy</w:t>
        </w:r>
      </w:hyperlink>
      <w:r>
        <w:t>. When neonatal nurses and care team members belong to NANN, we</w:t>
      </w:r>
      <w:r>
        <w:t>’</w:t>
      </w:r>
      <w:r>
        <w:t>re better positioned to support one another, advance evidence</w:t>
      </w:r>
      <w:r>
        <w:rPr>
          <w:rFonts w:ascii="Cambria Math" w:hAnsi="Cambria Math" w:cs="Cambria Math"/>
        </w:rPr>
        <w:t>‑</w:t>
      </w:r>
      <w:r>
        <w:t xml:space="preserve">based practice, and move the profession forward. </w:t>
      </w:r>
      <w:r w:rsidRPr="00D241E3">
        <w:t>It also means our perspective is represented in the conversations that shape our work and the care we provide.</w:t>
      </w:r>
    </w:p>
    <w:p w14:paraId="7A970DC2" w14:textId="5A2DC252" w:rsidR="00100351" w:rsidRPr="00100351" w:rsidRDefault="00D241E3" w:rsidP="00100351">
      <w:r>
        <w:t xml:space="preserve">NANN offers </w:t>
      </w:r>
      <w:hyperlink r:id="rId8" w:history="1">
        <w:r w:rsidR="00100351" w:rsidRPr="00100351">
          <w:rPr>
            <w:rStyle w:val="Hyperlink"/>
          </w:rPr>
          <w:t>group opti</w:t>
        </w:r>
        <w:r w:rsidR="00100351" w:rsidRPr="00100351">
          <w:rPr>
            <w:rStyle w:val="Hyperlink"/>
          </w:rPr>
          <w:t>o</w:t>
        </w:r>
        <w:r w:rsidR="00100351" w:rsidRPr="00100351">
          <w:rPr>
            <w:rStyle w:val="Hyperlink"/>
          </w:rPr>
          <w:t>ns</w:t>
        </w:r>
      </w:hyperlink>
      <w:r w:rsidR="00100351" w:rsidRPr="00100351">
        <w:t xml:space="preserve"> </w:t>
      </w:r>
      <w:r w:rsidR="008728D6" w:rsidRPr="008728D6">
        <w:t>that make it more affordable for teams to join together, share resources, and build a stronger professional network</w:t>
      </w:r>
      <w:r w:rsidR="006748BD">
        <w:t xml:space="preserve">. </w:t>
      </w:r>
      <w:r w:rsidR="00100351" w:rsidRPr="00100351">
        <w:t xml:space="preserve">They offer an </w:t>
      </w:r>
      <w:hyperlink r:id="rId9" w:history="1">
        <w:r w:rsidR="00100351" w:rsidRPr="00100351">
          <w:rPr>
            <w:rStyle w:val="Hyperlink"/>
          </w:rPr>
          <w:t>associate membership</w:t>
        </w:r>
      </w:hyperlink>
      <w:r w:rsidR="00100351" w:rsidRPr="00100351">
        <w:t xml:space="preserve"> too, so non-</w:t>
      </w:r>
      <w:r w:rsidR="008728D6">
        <w:t xml:space="preserve">nurse </w:t>
      </w:r>
      <w:r w:rsidR="00100351" w:rsidRPr="00100351">
        <w:t>team members can access neonatal-specific education and stay connected to what’s evolving in care.</w:t>
      </w:r>
    </w:p>
    <w:p w14:paraId="0FF7B91A" w14:textId="6A4C7746" w:rsidR="00100351" w:rsidRPr="00100351" w:rsidRDefault="00100351" w:rsidP="00100351">
      <w:r w:rsidRPr="00100351">
        <w:t xml:space="preserve">If you’re curious, I’m happy to share more or help you </w:t>
      </w:r>
      <w:r w:rsidR="00D241E3">
        <w:t xml:space="preserve">explore </w:t>
      </w:r>
      <w:r w:rsidRPr="00100351">
        <w:t>what this could look like for your team.</w:t>
      </w:r>
    </w:p>
    <w:p w14:paraId="2D84C408" w14:textId="53F013A1" w:rsidR="00100351" w:rsidRPr="00100351" w:rsidRDefault="00100351" w:rsidP="00100351">
      <w:r w:rsidRPr="00100351">
        <w:rPr>
          <w:highlight w:val="yellow"/>
        </w:rPr>
        <w:t>[Your name]</w:t>
      </w:r>
    </w:p>
    <w:p w14:paraId="77E77FAA" w14:textId="77777777" w:rsidR="002B49C2" w:rsidRDefault="002B49C2"/>
    <w:sectPr w:rsidR="002B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51"/>
    <w:rsid w:val="00100351"/>
    <w:rsid w:val="002460E6"/>
    <w:rsid w:val="002B49C2"/>
    <w:rsid w:val="006748BD"/>
    <w:rsid w:val="0074333B"/>
    <w:rsid w:val="008728D6"/>
    <w:rsid w:val="009A4261"/>
    <w:rsid w:val="00A94653"/>
    <w:rsid w:val="00CB6A73"/>
    <w:rsid w:val="00D2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2ACA"/>
  <w15:chartTrackingRefBased/>
  <w15:docId w15:val="{B095E017-65F3-4C5A-98E8-4DAFFD7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3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3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1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n.org/membership/group-membershi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nn.org/about/advoc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nn.org/membership/mynann-communi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nn.org/education/educational-product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nn.org/education/ilearn/" TargetMode="External"/><Relationship Id="rId9" Type="http://schemas.openxmlformats.org/officeDocument/2006/relationships/hyperlink" Target="https://nann.org/membership/join-and-re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1287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Spalding</dc:creator>
  <cp:keywords/>
  <dc:description/>
  <cp:lastModifiedBy>Stephanie Spalding</cp:lastModifiedBy>
  <cp:revision>2</cp:revision>
  <dcterms:created xsi:type="dcterms:W3CDTF">2026-03-30T17:03:00Z</dcterms:created>
  <dcterms:modified xsi:type="dcterms:W3CDTF">2026-03-30T17:40:00Z</dcterms:modified>
</cp:coreProperties>
</file>